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42214E93" w:rsidR="008F0C24" w:rsidRPr="0099633B" w:rsidRDefault="00D262C4">
      <w:pPr>
        <w:pStyle w:val="BodyA"/>
        <w:jc w:val="center"/>
        <w:rPr>
          <w:rFonts w:ascii="Times New Roman" w:eastAsia="Times New Roman" w:hAnsi="Times New Roman" w:cs="Times New Roman"/>
          <w:sz w:val="48"/>
          <w:szCs w:val="48"/>
        </w:rPr>
      </w:pPr>
      <w:r w:rsidRPr="0099633B">
        <w:rPr>
          <w:rFonts w:ascii="Times New Roman" w:hAnsi="Times New Roman" w:cs="Times New Roman"/>
          <w:sz w:val="48"/>
          <w:szCs w:val="48"/>
        </w:rPr>
        <w:t xml:space="preserve">Community Congregational Church </w:t>
      </w:r>
      <w:r w:rsidR="0099633B" w:rsidRPr="0099633B">
        <w:rPr>
          <w:rFonts w:ascii="Times New Roman" w:hAnsi="Times New Roman" w:cs="Times New Roman"/>
          <w:sz w:val="48"/>
          <w:szCs w:val="48"/>
        </w:rPr>
        <w:br/>
      </w:r>
      <w:r w:rsidRPr="0099633B">
        <w:rPr>
          <w:rFonts w:ascii="Times New Roman" w:hAnsi="Times New Roman" w:cs="Times New Roman"/>
          <w:sz w:val="48"/>
          <w:szCs w:val="48"/>
        </w:rPr>
        <w:t>of Clinton Heights, UCC</w:t>
      </w:r>
    </w:p>
    <w:p w14:paraId="1355BB84" w14:textId="77777777" w:rsidR="0099633B" w:rsidRDefault="0099633B" w:rsidP="0099633B">
      <w:pPr>
        <w:pStyle w:val="BodyA"/>
        <w:rPr>
          <w:rFonts w:ascii="Times New Roman" w:hAnsi="Times New Roman" w:cs="Times New Roman"/>
          <w:b/>
          <w:bCs/>
          <w:sz w:val="28"/>
          <w:szCs w:val="28"/>
        </w:rPr>
      </w:pPr>
    </w:p>
    <w:p w14:paraId="47B1B311" w14:textId="02BFCE30" w:rsidR="008F0C24" w:rsidRPr="00913021" w:rsidRDefault="003414B0">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July 2</w:t>
      </w:r>
      <w:r w:rsidR="004662F5" w:rsidRPr="00913021">
        <w:rPr>
          <w:rFonts w:ascii="Times New Roman" w:hAnsi="Times New Roman" w:cs="Times New Roman"/>
          <w:b/>
          <w:bCs/>
          <w:sz w:val="28"/>
          <w:szCs w:val="28"/>
        </w:rPr>
        <w:t>,</w:t>
      </w:r>
      <w:r w:rsidR="00D262C4" w:rsidRPr="00913021">
        <w:rPr>
          <w:rFonts w:ascii="Times New Roman" w:hAnsi="Times New Roman" w:cs="Times New Roman"/>
          <w:b/>
          <w:bCs/>
          <w:sz w:val="28"/>
          <w:szCs w:val="28"/>
        </w:rPr>
        <w:t xml:space="preserve"> 202</w:t>
      </w:r>
      <w:r w:rsidR="000B5EC0" w:rsidRPr="00913021">
        <w:rPr>
          <w:rFonts w:ascii="Times New Roman" w:hAnsi="Times New Roman" w:cs="Times New Roman"/>
          <w:b/>
          <w:bCs/>
          <w:sz w:val="28"/>
          <w:szCs w:val="28"/>
        </w:rPr>
        <w:t>3</w:t>
      </w:r>
    </w:p>
    <w:p w14:paraId="3EE2B609" w14:textId="5DB566D4" w:rsidR="00B1461A" w:rsidRDefault="007C16F8" w:rsidP="00B1461A">
      <w:pPr>
        <w:pStyle w:val="BodyA"/>
        <w:jc w:val="center"/>
        <w:rPr>
          <w:rFonts w:ascii="Times New Roman" w:hAnsi="Times New Roman" w:cs="Times New Roman"/>
          <w:b/>
          <w:bCs/>
          <w:sz w:val="28"/>
          <w:szCs w:val="28"/>
        </w:rPr>
      </w:pPr>
      <w:r>
        <w:rPr>
          <w:rFonts w:ascii="Times New Roman" w:hAnsi="Times New Roman" w:cs="Times New Roman"/>
          <w:b/>
          <w:bCs/>
          <w:sz w:val="28"/>
          <w:szCs w:val="28"/>
        </w:rPr>
        <w:t>The Reverend</w:t>
      </w:r>
      <w:r w:rsidR="005D3C9E">
        <w:rPr>
          <w:rFonts w:ascii="Times New Roman" w:hAnsi="Times New Roman" w:cs="Times New Roman"/>
          <w:b/>
          <w:bCs/>
          <w:sz w:val="28"/>
          <w:szCs w:val="28"/>
        </w:rPr>
        <w:t xml:space="preserve"> Sarah </w:t>
      </w:r>
      <w:r w:rsidR="00EF67F2">
        <w:rPr>
          <w:rFonts w:ascii="Times New Roman" w:hAnsi="Times New Roman" w:cs="Times New Roman"/>
          <w:b/>
          <w:bCs/>
          <w:sz w:val="28"/>
          <w:szCs w:val="28"/>
        </w:rPr>
        <w:t xml:space="preserve">A. </w:t>
      </w:r>
      <w:r w:rsidR="005D3C9E">
        <w:rPr>
          <w:rFonts w:ascii="Times New Roman" w:hAnsi="Times New Roman" w:cs="Times New Roman"/>
          <w:b/>
          <w:bCs/>
          <w:sz w:val="28"/>
          <w:szCs w:val="28"/>
        </w:rPr>
        <w:t>Bowen</w:t>
      </w:r>
    </w:p>
    <w:p w14:paraId="1341C6D5" w14:textId="77777777" w:rsidR="00B1461A" w:rsidRDefault="00B1461A" w:rsidP="00B1461A">
      <w:pPr>
        <w:pStyle w:val="BodyA"/>
        <w:jc w:val="center"/>
        <w:rPr>
          <w:rFonts w:ascii="Times New Roman" w:hAnsi="Times New Roman" w:cs="Times New Roman"/>
          <w:b/>
          <w:bCs/>
          <w:sz w:val="28"/>
          <w:szCs w:val="28"/>
        </w:rPr>
      </w:pPr>
    </w:p>
    <w:p w14:paraId="1D3DC520" w14:textId="1A4430B9" w:rsidR="0099633B" w:rsidRPr="00B1461A" w:rsidRDefault="00B1461A" w:rsidP="00B1461A">
      <w:pPr>
        <w:pStyle w:val="BodyA"/>
        <w:jc w:val="center"/>
        <w:rPr>
          <w:rFonts w:ascii="Times New Roman" w:hAnsi="Times New Roman" w:cs="Times New Roman"/>
          <w:b/>
          <w:bCs/>
          <w:sz w:val="28"/>
          <w:szCs w:val="28"/>
        </w:rPr>
      </w:pPr>
      <w:r>
        <w:rPr>
          <w:noProof/>
        </w:rPr>
        <w:drawing>
          <wp:inline distT="0" distB="0" distL="0" distR="0" wp14:anchorId="243C3DA6" wp14:editId="77314595">
            <wp:extent cx="4737100" cy="7105650"/>
            <wp:effectExtent l="0" t="0" r="6350" b="0"/>
            <wp:docPr id="928403504" name="Picture 1" descr="the sun is setting over the water on a fogg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un is setting over the water on a foggy 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9651" cy="7109477"/>
                    </a:xfrm>
                    <a:prstGeom prst="rect">
                      <a:avLst/>
                    </a:prstGeom>
                    <a:noFill/>
                    <a:ln>
                      <a:noFill/>
                    </a:ln>
                  </pic:spPr>
                </pic:pic>
              </a:graphicData>
            </a:graphic>
          </wp:inline>
        </w:drawing>
      </w:r>
    </w:p>
    <w:p w14:paraId="162AB09E" w14:textId="1336BDCB" w:rsidR="00B1461A" w:rsidRDefault="00B1461A">
      <w:pPr>
        <w:rPr>
          <w:rFonts w:eastAsia="Cambria"/>
          <w:b/>
          <w:bCs/>
          <w:color w:val="000000"/>
          <w:sz w:val="28"/>
          <w:szCs w:val="28"/>
          <w:u w:color="000000"/>
          <w14:textOutline w14:w="0" w14:cap="flat" w14:cmpd="sng" w14:algn="ctr">
            <w14:noFill/>
            <w14:prstDash w14:val="solid"/>
            <w14:bevel/>
          </w14:textOutline>
        </w:rPr>
      </w:pPr>
      <w:r>
        <w:rPr>
          <w:b/>
          <w:bCs/>
          <w:sz w:val="28"/>
          <w:szCs w:val="28"/>
        </w:rPr>
        <w:br w:type="page"/>
      </w:r>
    </w:p>
    <w:p w14:paraId="361BC201" w14:textId="77777777" w:rsidR="0099633B" w:rsidRPr="00913021" w:rsidRDefault="0099633B" w:rsidP="00642FD5">
      <w:pPr>
        <w:pStyle w:val="BodyA"/>
        <w:jc w:val="center"/>
        <w:rPr>
          <w:rFonts w:ascii="Times New Roman" w:hAnsi="Times New Roman" w:cs="Times New Roman"/>
          <w:b/>
          <w:bCs/>
          <w:sz w:val="28"/>
          <w:szCs w:val="28"/>
        </w:rPr>
      </w:pPr>
    </w:p>
    <w:p w14:paraId="22AFAF5E" w14:textId="4E0EF2AF" w:rsidR="003414B0" w:rsidRPr="0099633B" w:rsidRDefault="0099633B" w:rsidP="0099633B">
      <w:pPr>
        <w:pStyle w:val="Heading3"/>
        <w:shd w:val="clear" w:color="auto" w:fill="FFFFFF"/>
        <w:spacing w:before="300" w:beforeAutospacing="0" w:after="150" w:afterAutospacing="0"/>
        <w:jc w:val="center"/>
        <w:rPr>
          <w:rFonts w:ascii="Segoe UI" w:hAnsi="Segoe UI" w:cs="Segoe UI"/>
          <w:b w:val="0"/>
          <w:bCs w:val="0"/>
          <w:color w:val="000000"/>
          <w:sz w:val="40"/>
          <w:szCs w:val="40"/>
        </w:rPr>
      </w:pPr>
      <w:r>
        <w:rPr>
          <w:b w:val="0"/>
          <w:bCs w:val="0"/>
          <w:color w:val="222222"/>
          <w:sz w:val="40"/>
          <w:szCs w:val="40"/>
        </w:rPr>
        <w:t>Welcome</w:t>
      </w:r>
    </w:p>
    <w:p w14:paraId="7ACCACC8" w14:textId="73EABEC2" w:rsidR="00451ACA" w:rsidRPr="003414B0" w:rsidRDefault="0057428D" w:rsidP="003414B0">
      <w:pPr>
        <w:pStyle w:val="Heading3"/>
        <w:shd w:val="clear" w:color="auto" w:fill="FFFFFF"/>
        <w:spacing w:before="300" w:beforeAutospacing="0" w:after="150" w:afterAutospacing="0"/>
        <w:jc w:val="center"/>
        <w:rPr>
          <w:rFonts w:ascii="Segoe UI" w:hAnsi="Segoe UI" w:cs="Segoe UI"/>
          <w:b w:val="0"/>
          <w:bCs w:val="0"/>
          <w:color w:val="000000"/>
          <w:sz w:val="40"/>
          <w:szCs w:val="40"/>
        </w:rPr>
      </w:pPr>
      <w:r w:rsidRPr="003414B0">
        <w:rPr>
          <w:b w:val="0"/>
          <w:bCs w:val="0"/>
          <w:color w:val="222222"/>
          <w:sz w:val="40"/>
          <w:szCs w:val="40"/>
        </w:rPr>
        <w:t>Call t</w:t>
      </w:r>
      <w:r w:rsidR="0099633B">
        <w:rPr>
          <w:b w:val="0"/>
          <w:bCs w:val="0"/>
          <w:color w:val="222222"/>
          <w:sz w:val="40"/>
          <w:szCs w:val="40"/>
        </w:rPr>
        <w:t>o</w:t>
      </w:r>
      <w:r w:rsidRPr="003414B0">
        <w:rPr>
          <w:b w:val="0"/>
          <w:bCs w:val="0"/>
          <w:color w:val="222222"/>
          <w:sz w:val="40"/>
          <w:szCs w:val="40"/>
        </w:rPr>
        <w:t xml:space="preserve"> </w:t>
      </w:r>
      <w:r w:rsidR="00C95A0A" w:rsidRPr="003414B0">
        <w:rPr>
          <w:b w:val="0"/>
          <w:bCs w:val="0"/>
          <w:color w:val="222222"/>
          <w:sz w:val="40"/>
          <w:szCs w:val="40"/>
        </w:rPr>
        <w:t>Worship</w:t>
      </w:r>
    </w:p>
    <w:p w14:paraId="4531FA95"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One: God of Life,</w:t>
      </w:r>
    </w:p>
    <w:p w14:paraId="29670F08" w14:textId="3AE5B147" w:rsidR="003414B0" w:rsidRPr="000D48B4" w:rsidRDefault="003414B0" w:rsidP="003414B0">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All: … you are as near to us as our breath.</w:t>
      </w:r>
    </w:p>
    <w:p w14:paraId="71B864C5"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49FEC29E"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One: Touch our eyes,</w:t>
      </w:r>
    </w:p>
    <w:p w14:paraId="4D7CF459" w14:textId="63B36230" w:rsidR="003414B0" w:rsidRPr="000D48B4" w:rsidRDefault="003414B0" w:rsidP="003414B0">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All: … that we may see you in one another.</w:t>
      </w:r>
    </w:p>
    <w:p w14:paraId="4DB6E913"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7D186992" w14:textId="0D54BB51"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One: Open our ears,</w:t>
      </w:r>
    </w:p>
    <w:p w14:paraId="2C9706EB" w14:textId="5FE6E3E4"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All: </w:t>
      </w:r>
      <w:r w:rsidRPr="000D48B4">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that we may hear your voice in the cries of </w:t>
      </w:r>
      <w:r w:rsidR="008A12A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those in pain, whose who are </w:t>
      </w:r>
      <w:r w:rsidRPr="000D48B4">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oppressed</w:t>
      </w:r>
      <w:r w:rsidR="007B2D3F">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and struggling</w:t>
      </w:r>
      <w:r w:rsidR="008A12A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and those who </w:t>
      </w:r>
      <w:r w:rsidR="007B2D3F">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are in need.</w:t>
      </w:r>
    </w:p>
    <w:p w14:paraId="38F12908"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16BFF293"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One: Enter our hearts,</w:t>
      </w:r>
    </w:p>
    <w:p w14:paraId="5CC99CA2" w14:textId="6F5AC0A9"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All: </w:t>
      </w:r>
      <w:r w:rsidRPr="000D48B4">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that we may be filled with your love toward all people.</w:t>
      </w:r>
    </w:p>
    <w:p w14:paraId="3D8AEBA3"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157E9E90" w14:textId="77777777" w:rsidR="003414B0" w:rsidRPr="000D48B4"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0D48B4">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One: Come, O God of life and breath and wholeness.</w:t>
      </w:r>
    </w:p>
    <w:p w14:paraId="571F6141" w14:textId="6A8A513D" w:rsidR="00957764" w:rsidRPr="000D48B4" w:rsidRDefault="003414B0" w:rsidP="003414B0">
      <w:pPr>
        <w:pStyle w:val="Default"/>
        <w:rPr>
          <w:rFonts w:ascii="Times New Roman" w:hAnsi="Times New Roman" w:cs="Times New Roman"/>
          <w:b/>
          <w:bCs/>
          <w:sz w:val="28"/>
          <w:szCs w:val="28"/>
        </w:rPr>
      </w:pPr>
      <w:r w:rsidRPr="000D48B4">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All: Be with us now. Show us the way and grant us the courage to be people of your way of compassion.</w:t>
      </w:r>
    </w:p>
    <w:p w14:paraId="47C14019" w14:textId="77777777" w:rsidR="0057428D" w:rsidRPr="000D48B4" w:rsidRDefault="0057428D" w:rsidP="0057428D">
      <w:pPr>
        <w:pStyle w:val="Default"/>
        <w:rPr>
          <w:rFonts w:ascii="Times New Roman" w:hAnsi="Times New Roman" w:cs="Times New Roman"/>
          <w:b/>
          <w:bCs/>
          <w:color w:val="222222"/>
          <w:sz w:val="28"/>
          <w:szCs w:val="28"/>
        </w:rPr>
      </w:pPr>
    </w:p>
    <w:p w14:paraId="40AAD6BF" w14:textId="2AFD6D62" w:rsidR="003414B0" w:rsidRPr="003414B0" w:rsidRDefault="0057428D" w:rsidP="003414B0">
      <w:pPr>
        <w:pStyle w:val="Default"/>
        <w:jc w:val="center"/>
        <w:rPr>
          <w:rFonts w:ascii="Times New Roman" w:hAnsi="Times New Roman" w:cs="Times New Roman"/>
          <w:color w:val="222222"/>
          <w:sz w:val="36"/>
          <w:szCs w:val="36"/>
        </w:rPr>
      </w:pPr>
      <w:r w:rsidRPr="003414B0">
        <w:rPr>
          <w:rFonts w:ascii="Times New Roman" w:hAnsi="Times New Roman" w:cs="Times New Roman"/>
          <w:color w:val="222222"/>
          <w:sz w:val="36"/>
          <w:szCs w:val="36"/>
        </w:rPr>
        <w:t>Opening Prayer</w:t>
      </w:r>
    </w:p>
    <w:p w14:paraId="2F73724E" w14:textId="77777777" w:rsidR="003414B0" w:rsidRDefault="003414B0" w:rsidP="0057428D">
      <w:pPr>
        <w:pStyle w:val="Default"/>
        <w:rPr>
          <w:rFonts w:ascii="Times New Roman" w:hAnsi="Times New Roman" w:cs="Times New Roman"/>
          <w:b/>
          <w:bCs/>
          <w:color w:val="222222"/>
          <w:sz w:val="28"/>
          <w:szCs w:val="28"/>
        </w:rPr>
      </w:pPr>
    </w:p>
    <w:p w14:paraId="6D707F84" w14:textId="294E4D08" w:rsidR="005C4736" w:rsidRDefault="007238F3" w:rsidP="005C4736">
      <w:pPr>
        <w:pStyle w:val="Default"/>
        <w:rPr>
          <w:rFonts w:ascii="Times New Roman" w:hAnsi="Times New Roman" w:cs="Times New Roman"/>
          <w:b/>
          <w:bCs/>
          <w:color w:val="222222"/>
          <w:sz w:val="28"/>
          <w:szCs w:val="28"/>
        </w:rPr>
      </w:pPr>
      <w:r w:rsidRPr="007238F3">
        <w:rPr>
          <w:rFonts w:ascii="Times New Roman" w:hAnsi="Times New Roman" w:cs="Times New Roman"/>
          <w:b/>
          <w:bCs/>
          <w:color w:val="222222"/>
          <w:sz w:val="28"/>
          <w:szCs w:val="28"/>
        </w:rPr>
        <w:t xml:space="preserve">Creator God, you made us to be neighbors, members of one family blessed with great </w:t>
      </w:r>
      <w:r w:rsidR="00ED589F">
        <w:rPr>
          <w:rFonts w:ascii="Times New Roman" w:hAnsi="Times New Roman" w:cs="Times New Roman"/>
          <w:b/>
          <w:bCs/>
          <w:color w:val="222222"/>
          <w:sz w:val="28"/>
          <w:szCs w:val="28"/>
        </w:rPr>
        <w:t>uniqueness</w:t>
      </w:r>
      <w:r w:rsidRPr="007238F3">
        <w:rPr>
          <w:rFonts w:ascii="Times New Roman" w:hAnsi="Times New Roman" w:cs="Times New Roman"/>
          <w:b/>
          <w:bCs/>
          <w:color w:val="222222"/>
          <w:sz w:val="28"/>
          <w:szCs w:val="28"/>
        </w:rPr>
        <w:t xml:space="preserve">. You created us to be helpers to one another, entrusting to us </w:t>
      </w:r>
      <w:r w:rsidR="00ED589F">
        <w:rPr>
          <w:rFonts w:ascii="Times New Roman" w:hAnsi="Times New Roman" w:cs="Times New Roman"/>
          <w:b/>
          <w:bCs/>
          <w:color w:val="222222"/>
          <w:sz w:val="28"/>
          <w:szCs w:val="28"/>
        </w:rPr>
        <w:t>the pursuit of</w:t>
      </w:r>
      <w:r w:rsidRPr="007238F3">
        <w:rPr>
          <w:rFonts w:ascii="Times New Roman" w:hAnsi="Times New Roman" w:cs="Times New Roman"/>
          <w:b/>
          <w:bCs/>
          <w:color w:val="222222"/>
          <w:sz w:val="28"/>
          <w:szCs w:val="28"/>
        </w:rPr>
        <w:t xml:space="preserve"> justice and your</w:t>
      </w:r>
      <w:r w:rsidR="00ED589F">
        <w:rPr>
          <w:rFonts w:ascii="Times New Roman" w:hAnsi="Times New Roman" w:cs="Times New Roman"/>
          <w:b/>
          <w:bCs/>
          <w:color w:val="222222"/>
          <w:sz w:val="28"/>
          <w:szCs w:val="28"/>
        </w:rPr>
        <w:t xml:space="preserve"> wish for our</w:t>
      </w:r>
      <w:r w:rsidRPr="007238F3">
        <w:rPr>
          <w:rFonts w:ascii="Times New Roman" w:hAnsi="Times New Roman" w:cs="Times New Roman"/>
          <w:b/>
          <w:bCs/>
          <w:color w:val="222222"/>
          <w:sz w:val="28"/>
          <w:szCs w:val="28"/>
        </w:rPr>
        <w:t xml:space="preserve"> joy. Yet we have denied justice and joy to many, creating worlds of poverty, pain, lost opportunities, and absence</w:t>
      </w:r>
      <w:r w:rsidR="00ED589F">
        <w:rPr>
          <w:rFonts w:ascii="Times New Roman" w:hAnsi="Times New Roman" w:cs="Times New Roman"/>
          <w:b/>
          <w:bCs/>
          <w:color w:val="222222"/>
          <w:sz w:val="28"/>
          <w:szCs w:val="28"/>
        </w:rPr>
        <w:t>s</w:t>
      </w:r>
      <w:r w:rsidRPr="007238F3">
        <w:rPr>
          <w:rFonts w:ascii="Times New Roman" w:hAnsi="Times New Roman" w:cs="Times New Roman"/>
          <w:b/>
          <w:bCs/>
          <w:color w:val="222222"/>
          <w:sz w:val="28"/>
          <w:szCs w:val="28"/>
        </w:rPr>
        <w:t xml:space="preserve"> of hope. In so many ways, we break each other’s hearts. </w:t>
      </w:r>
    </w:p>
    <w:p w14:paraId="502EAA76" w14:textId="77777777" w:rsidR="00ED589F" w:rsidRDefault="00ED589F" w:rsidP="005C4736">
      <w:pPr>
        <w:pStyle w:val="Default"/>
        <w:rPr>
          <w:rFonts w:ascii="Times New Roman" w:hAnsi="Times New Roman" w:cs="Times New Roman"/>
          <w:b/>
          <w:bCs/>
          <w:color w:val="222222"/>
          <w:sz w:val="28"/>
          <w:szCs w:val="28"/>
        </w:rPr>
      </w:pPr>
    </w:p>
    <w:p w14:paraId="7B95CA98" w14:textId="299790AC" w:rsidR="00D423CB" w:rsidRDefault="005C4736" w:rsidP="005C4736">
      <w:pPr>
        <w:pStyle w:val="Default"/>
        <w:rPr>
          <w:rFonts w:ascii="Times New Roman" w:hAnsi="Times New Roman" w:cs="Times New Roman"/>
          <w:b/>
          <w:bCs/>
          <w:sz w:val="28"/>
          <w:szCs w:val="28"/>
        </w:rPr>
      </w:pPr>
      <w:r w:rsidRPr="005C4736">
        <w:rPr>
          <w:rFonts w:ascii="Times New Roman" w:hAnsi="Times New Roman" w:cs="Times New Roman"/>
          <w:b/>
          <w:bCs/>
          <w:color w:val="222222"/>
          <w:sz w:val="28"/>
          <w:szCs w:val="28"/>
        </w:rPr>
        <w:t xml:space="preserve">Loving God, restore us to each other and to you, mending our hearts and repairing the world. Through the power of your Spirit, shape us to be for others what Christ is for us: pardon and peace, </w:t>
      </w:r>
      <w:r w:rsidR="00BC1F86">
        <w:rPr>
          <w:rFonts w:ascii="Times New Roman" w:hAnsi="Times New Roman" w:cs="Times New Roman"/>
          <w:b/>
          <w:bCs/>
          <w:color w:val="222222"/>
          <w:sz w:val="28"/>
          <w:szCs w:val="28"/>
        </w:rPr>
        <w:t xml:space="preserve">purposeful </w:t>
      </w:r>
      <w:proofErr w:type="gramStart"/>
      <w:r w:rsidRPr="005C4736">
        <w:rPr>
          <w:rFonts w:ascii="Times New Roman" w:hAnsi="Times New Roman" w:cs="Times New Roman"/>
          <w:b/>
          <w:bCs/>
          <w:color w:val="222222"/>
          <w:sz w:val="28"/>
          <w:szCs w:val="28"/>
        </w:rPr>
        <w:t>life</w:t>
      </w:r>
      <w:proofErr w:type="gramEnd"/>
      <w:r w:rsidRPr="005C4736">
        <w:rPr>
          <w:rFonts w:ascii="Times New Roman" w:hAnsi="Times New Roman" w:cs="Times New Roman"/>
          <w:b/>
          <w:bCs/>
          <w:color w:val="222222"/>
          <w:sz w:val="28"/>
          <w:szCs w:val="28"/>
        </w:rPr>
        <w:t xml:space="preserve"> and blessing. We give thanks for your love, forgiveness, and constant presence. Amen.</w:t>
      </w:r>
    </w:p>
    <w:p w14:paraId="0BE55BC5" w14:textId="77777777" w:rsidR="005C4736" w:rsidRDefault="005C4736" w:rsidP="00D423CB">
      <w:pPr>
        <w:pStyle w:val="Default"/>
        <w:jc w:val="center"/>
        <w:rPr>
          <w:rFonts w:ascii="Times New Roman" w:hAnsi="Times New Roman" w:cs="Times New Roman"/>
          <w:sz w:val="36"/>
          <w:szCs w:val="36"/>
        </w:rPr>
      </w:pPr>
    </w:p>
    <w:p w14:paraId="6AF54BD2" w14:textId="7A54D2CA" w:rsidR="00D423CB" w:rsidRPr="00EF67F2" w:rsidRDefault="0057428D" w:rsidP="00EF67F2">
      <w:pPr>
        <w:pStyle w:val="Default"/>
        <w:jc w:val="center"/>
        <w:rPr>
          <w:rFonts w:ascii="Times New Roman" w:hAnsi="Times New Roman" w:cs="Times New Roman"/>
          <w:sz w:val="36"/>
          <w:szCs w:val="36"/>
        </w:rPr>
      </w:pPr>
      <w:r w:rsidRPr="003414B0">
        <w:rPr>
          <w:rFonts w:ascii="Times New Roman" w:hAnsi="Times New Roman" w:cs="Times New Roman"/>
          <w:sz w:val="36"/>
          <w:szCs w:val="36"/>
        </w:rPr>
        <w:t>Hymn</w:t>
      </w:r>
      <w:proofErr w:type="gramStart"/>
      <w:r w:rsidR="00EF67F2">
        <w:rPr>
          <w:rFonts w:ascii="Times New Roman" w:hAnsi="Times New Roman" w:cs="Times New Roman"/>
          <w:sz w:val="36"/>
          <w:szCs w:val="36"/>
        </w:rPr>
        <w:t xml:space="preserve">: </w:t>
      </w:r>
      <w:r w:rsidR="003414B0" w:rsidRPr="003414B0">
        <w:rPr>
          <w:rFonts w:ascii="Times New Roman" w:hAnsi="Times New Roman" w:cs="Times New Roman"/>
          <w:sz w:val="28"/>
          <w:szCs w:val="28"/>
          <w:highlight w:val="yellow"/>
        </w:rPr>
        <w:t>????</w:t>
      </w:r>
      <w:proofErr w:type="gramEnd"/>
      <w:r w:rsidR="003414B0" w:rsidRPr="003414B0">
        <w:rPr>
          <w:rFonts w:ascii="Times New Roman" w:hAnsi="Times New Roman" w:cs="Times New Roman"/>
          <w:sz w:val="28"/>
          <w:szCs w:val="28"/>
          <w:highlight w:val="yellow"/>
        </w:rPr>
        <w:t xml:space="preserve"> [Bruce to fill in]</w:t>
      </w:r>
    </w:p>
    <w:p w14:paraId="01D537DE" w14:textId="77777777" w:rsidR="0057428D" w:rsidRPr="00913021" w:rsidRDefault="0057428D" w:rsidP="0057428D">
      <w:pPr>
        <w:pStyle w:val="Default"/>
        <w:ind w:left="720"/>
        <w:jc w:val="center"/>
        <w:rPr>
          <w:rFonts w:ascii="Times New Roman" w:eastAsia="Times New Roman" w:hAnsi="Times New Roman" w:cs="Times New Roman"/>
          <w:b/>
          <w:bCs/>
          <w:sz w:val="28"/>
          <w:szCs w:val="28"/>
        </w:rPr>
      </w:pPr>
    </w:p>
    <w:p w14:paraId="1AA8404D" w14:textId="3DED325B" w:rsidR="00467AFB" w:rsidRDefault="00467AFB" w:rsidP="003414B0">
      <w:pPr>
        <w:pStyle w:val="Default"/>
        <w:jc w:val="center"/>
        <w:rPr>
          <w:rFonts w:ascii="Times New Roman" w:eastAsia="Times New Roman" w:hAnsi="Times New Roman" w:cs="Times New Roman"/>
          <w:sz w:val="36"/>
          <w:szCs w:val="36"/>
        </w:rPr>
      </w:pPr>
      <w:r w:rsidRPr="00467AFB">
        <w:rPr>
          <w:rFonts w:ascii="Times New Roman" w:eastAsia="Times New Roman" w:hAnsi="Times New Roman" w:cs="Times New Roman"/>
          <w:sz w:val="36"/>
          <w:szCs w:val="36"/>
          <w:highlight w:val="yellow"/>
        </w:rPr>
        <w:t>Communion?</w:t>
      </w:r>
    </w:p>
    <w:p w14:paraId="6D14BA75" w14:textId="77777777" w:rsidR="00467AFB" w:rsidRDefault="00467AFB" w:rsidP="003414B0">
      <w:pPr>
        <w:pStyle w:val="Default"/>
        <w:jc w:val="center"/>
        <w:rPr>
          <w:rFonts w:ascii="Times New Roman" w:eastAsia="Times New Roman" w:hAnsi="Times New Roman" w:cs="Times New Roman"/>
          <w:sz w:val="36"/>
          <w:szCs w:val="36"/>
        </w:rPr>
      </w:pPr>
    </w:p>
    <w:p w14:paraId="0BFF0A59" w14:textId="31A4CF0F" w:rsidR="003414B0" w:rsidRPr="003414B0" w:rsidRDefault="0057428D" w:rsidP="003414B0">
      <w:pPr>
        <w:pStyle w:val="Default"/>
        <w:jc w:val="center"/>
        <w:rPr>
          <w:rFonts w:ascii="Times New Roman" w:eastAsia="Times New Roman" w:hAnsi="Times New Roman" w:cs="Times New Roman"/>
          <w:sz w:val="36"/>
          <w:szCs w:val="36"/>
        </w:rPr>
      </w:pPr>
      <w:r w:rsidRPr="003414B0">
        <w:rPr>
          <w:rFonts w:ascii="Times New Roman" w:eastAsia="Times New Roman" w:hAnsi="Times New Roman" w:cs="Times New Roman"/>
          <w:sz w:val="36"/>
          <w:szCs w:val="36"/>
        </w:rPr>
        <w:t>Children’s Sermon</w:t>
      </w:r>
    </w:p>
    <w:p w14:paraId="6BCCFF56" w14:textId="602B3347" w:rsidR="0057428D" w:rsidRPr="003414B0" w:rsidRDefault="00164604" w:rsidP="003414B0">
      <w:pPr>
        <w:pStyle w:val="Default"/>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Welcoming </w:t>
      </w:r>
      <w:r w:rsidR="007C445C">
        <w:rPr>
          <w:rFonts w:ascii="Times New Roman" w:eastAsia="Times New Roman" w:hAnsi="Times New Roman" w:cs="Times New Roman"/>
          <w:i/>
          <w:iCs/>
          <w:sz w:val="28"/>
          <w:szCs w:val="28"/>
        </w:rPr>
        <w:t>Creation</w:t>
      </w:r>
    </w:p>
    <w:p w14:paraId="0EC65B38" w14:textId="6AA61EA6" w:rsidR="0057428D" w:rsidRPr="00913021" w:rsidRDefault="0057428D" w:rsidP="0057428D">
      <w:pPr>
        <w:pStyle w:val="Default"/>
        <w:jc w:val="center"/>
        <w:rPr>
          <w:rFonts w:ascii="Times New Roman" w:eastAsia="Times New Roman" w:hAnsi="Times New Roman" w:cs="Times New Roman"/>
          <w:b/>
          <w:bCs/>
          <w:sz w:val="28"/>
          <w:szCs w:val="28"/>
        </w:rPr>
      </w:pPr>
    </w:p>
    <w:p w14:paraId="7C25821C" w14:textId="4769982B" w:rsidR="003414B0" w:rsidRPr="003414B0" w:rsidRDefault="0057428D" w:rsidP="0057428D">
      <w:pPr>
        <w:pStyle w:val="BodyA"/>
        <w:widowControl w:val="0"/>
        <w:spacing w:line="320" w:lineRule="atLeast"/>
        <w:jc w:val="center"/>
        <w:rPr>
          <w:rFonts w:ascii="Times New Roman" w:hAnsi="Times New Roman" w:cs="Times New Roman"/>
          <w:color w:val="333333"/>
          <w:sz w:val="36"/>
          <w:szCs w:val="36"/>
          <w:u w:color="333333"/>
        </w:rPr>
      </w:pPr>
      <w:r w:rsidRPr="003414B0">
        <w:rPr>
          <w:rFonts w:ascii="Times New Roman" w:hAnsi="Times New Roman" w:cs="Times New Roman"/>
          <w:color w:val="333333"/>
          <w:sz w:val="36"/>
          <w:szCs w:val="36"/>
          <w:u w:color="333333"/>
        </w:rPr>
        <w:t>Scripture Reading</w:t>
      </w:r>
    </w:p>
    <w:p w14:paraId="4EED3C9F" w14:textId="3504C048" w:rsidR="003414B0" w:rsidRDefault="00EF67F2" w:rsidP="003414B0">
      <w:pPr>
        <w:pStyle w:val="Default"/>
        <w:jc w:val="center"/>
        <w:rPr>
          <w:rFonts w:ascii="Times New Roman" w:eastAsia="Cambria" w:hAnsi="Times New Roman" w:cs="Times New Roman"/>
          <w:i/>
          <w:iCs/>
          <w:color w:val="333333"/>
          <w:sz w:val="28"/>
          <w:szCs w:val="28"/>
          <w:u w:color="333333"/>
        </w:rPr>
      </w:pPr>
      <w:bookmarkStart w:id="0" w:name="_Hlk138776651"/>
      <w:r w:rsidRPr="00EF67F2">
        <w:rPr>
          <w:rFonts w:ascii="Times New Roman" w:eastAsia="Cambria" w:hAnsi="Times New Roman" w:cs="Times New Roman"/>
          <w:i/>
          <w:iCs/>
          <w:color w:val="333333"/>
          <w:sz w:val="28"/>
          <w:szCs w:val="28"/>
          <w:u w:color="333333"/>
        </w:rPr>
        <w:t>Matthew 10:40-42</w:t>
      </w:r>
    </w:p>
    <w:bookmarkEnd w:id="0"/>
    <w:p w14:paraId="541D65D9" w14:textId="77777777" w:rsidR="00EF67F2" w:rsidRDefault="00EF67F2" w:rsidP="003414B0">
      <w:pPr>
        <w:pStyle w:val="Default"/>
        <w:jc w:val="center"/>
        <w:rPr>
          <w:rFonts w:ascii="Times New Roman" w:hAnsi="Times New Roman" w:cs="Times New Roman"/>
          <w:sz w:val="36"/>
          <w:szCs w:val="36"/>
        </w:rPr>
      </w:pPr>
    </w:p>
    <w:p w14:paraId="0352C968" w14:textId="188FF5E8" w:rsidR="0057428D" w:rsidRPr="00EF67F2" w:rsidRDefault="003414B0" w:rsidP="00EF67F2">
      <w:pPr>
        <w:pStyle w:val="Default"/>
        <w:jc w:val="center"/>
        <w:rPr>
          <w:rFonts w:ascii="Times New Roman" w:hAnsi="Times New Roman" w:cs="Times New Roman"/>
          <w:sz w:val="36"/>
          <w:szCs w:val="36"/>
        </w:rPr>
      </w:pPr>
      <w:r w:rsidRPr="003414B0">
        <w:rPr>
          <w:rFonts w:ascii="Times New Roman" w:hAnsi="Times New Roman" w:cs="Times New Roman"/>
          <w:sz w:val="36"/>
          <w:szCs w:val="36"/>
        </w:rPr>
        <w:t>Hymn</w:t>
      </w:r>
      <w:proofErr w:type="gramStart"/>
      <w:r w:rsidR="00EF67F2">
        <w:rPr>
          <w:rFonts w:ascii="Times New Roman" w:hAnsi="Times New Roman" w:cs="Times New Roman"/>
          <w:sz w:val="36"/>
          <w:szCs w:val="36"/>
        </w:rPr>
        <w:t xml:space="preserve">: </w:t>
      </w:r>
      <w:r w:rsidRPr="003414B0">
        <w:rPr>
          <w:rFonts w:ascii="Times New Roman" w:hAnsi="Times New Roman" w:cs="Times New Roman"/>
          <w:sz w:val="28"/>
          <w:szCs w:val="28"/>
          <w:highlight w:val="yellow"/>
        </w:rPr>
        <w:t>????</w:t>
      </w:r>
      <w:proofErr w:type="gramEnd"/>
      <w:r w:rsidRPr="003414B0">
        <w:rPr>
          <w:rFonts w:ascii="Times New Roman" w:hAnsi="Times New Roman" w:cs="Times New Roman"/>
          <w:sz w:val="28"/>
          <w:szCs w:val="28"/>
          <w:highlight w:val="yellow"/>
        </w:rPr>
        <w:t xml:space="preserve"> [Bruce to fill in]</w:t>
      </w:r>
    </w:p>
    <w:p w14:paraId="1A0551A2"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52672D3" w14:textId="77777777" w:rsidR="000D48B4" w:rsidRDefault="0057428D" w:rsidP="0057428D">
      <w:pPr>
        <w:pStyle w:val="BodyA"/>
        <w:widowControl w:val="0"/>
        <w:spacing w:line="320" w:lineRule="atLeast"/>
        <w:jc w:val="center"/>
        <w:rPr>
          <w:rFonts w:ascii="Times New Roman" w:hAnsi="Times New Roman" w:cs="Times New Roman"/>
          <w:color w:val="333333"/>
          <w:sz w:val="36"/>
          <w:szCs w:val="36"/>
          <w:u w:color="333333"/>
        </w:rPr>
      </w:pPr>
      <w:r w:rsidRPr="000D48B4">
        <w:rPr>
          <w:rFonts w:ascii="Times New Roman" w:hAnsi="Times New Roman" w:cs="Times New Roman"/>
          <w:color w:val="333333"/>
          <w:sz w:val="36"/>
          <w:szCs w:val="36"/>
          <w:u w:color="333333"/>
        </w:rPr>
        <w:t>Sermon</w:t>
      </w:r>
    </w:p>
    <w:p w14:paraId="591965D4" w14:textId="0ABAE315" w:rsidR="0057428D" w:rsidRPr="000D48B4" w:rsidRDefault="008A12A2" w:rsidP="0057428D">
      <w:pPr>
        <w:pStyle w:val="BodyA"/>
        <w:widowControl w:val="0"/>
        <w:spacing w:line="320" w:lineRule="atLeast"/>
        <w:jc w:val="center"/>
        <w:rPr>
          <w:rFonts w:ascii="Times New Roman" w:hAnsi="Times New Roman" w:cs="Times New Roman"/>
          <w:color w:val="333333"/>
          <w:sz w:val="28"/>
          <w:szCs w:val="28"/>
          <w:u w:color="333333"/>
        </w:rPr>
      </w:pPr>
      <w:r>
        <w:rPr>
          <w:rFonts w:ascii="Times New Roman" w:hAnsi="Times New Roman" w:cs="Times New Roman"/>
          <w:color w:val="333333"/>
          <w:sz w:val="28"/>
          <w:szCs w:val="28"/>
          <w:u w:color="333333"/>
        </w:rPr>
        <w:t>Welcoming</w:t>
      </w:r>
      <w:r w:rsidR="00CB3B65">
        <w:rPr>
          <w:rFonts w:ascii="Times New Roman" w:hAnsi="Times New Roman" w:cs="Times New Roman"/>
          <w:color w:val="333333"/>
          <w:sz w:val="28"/>
          <w:szCs w:val="28"/>
          <w:u w:color="333333"/>
        </w:rPr>
        <w:t xml:space="preserve"> </w:t>
      </w:r>
      <w:r w:rsidR="003553DB">
        <w:rPr>
          <w:rFonts w:ascii="Times New Roman" w:hAnsi="Times New Roman" w:cs="Times New Roman"/>
          <w:color w:val="333333"/>
          <w:sz w:val="28"/>
          <w:szCs w:val="28"/>
          <w:u w:color="333333"/>
        </w:rPr>
        <w:t>O</w:t>
      </w:r>
      <w:r w:rsidR="00A47ADB">
        <w:rPr>
          <w:rFonts w:ascii="Times New Roman" w:hAnsi="Times New Roman" w:cs="Times New Roman"/>
          <w:color w:val="333333"/>
          <w:sz w:val="28"/>
          <w:szCs w:val="28"/>
          <w:u w:color="333333"/>
        </w:rPr>
        <w:t>thers</w:t>
      </w:r>
    </w:p>
    <w:p w14:paraId="3E646CC7" w14:textId="77777777" w:rsidR="0057428D" w:rsidRPr="000D48B4" w:rsidRDefault="0057428D" w:rsidP="0057428D">
      <w:pPr>
        <w:pStyle w:val="BodyA"/>
        <w:widowControl w:val="0"/>
        <w:spacing w:line="320" w:lineRule="atLeast"/>
        <w:jc w:val="center"/>
        <w:rPr>
          <w:rFonts w:ascii="Times New Roman" w:hAnsi="Times New Roman" w:cs="Times New Roman"/>
          <w:color w:val="333333"/>
          <w:sz w:val="36"/>
          <w:szCs w:val="36"/>
          <w:u w:color="333333"/>
        </w:rPr>
      </w:pPr>
    </w:p>
    <w:p w14:paraId="33886810" w14:textId="651908C0" w:rsidR="000D48B4" w:rsidRPr="00EF67F2" w:rsidRDefault="000D48B4" w:rsidP="00EF67F2">
      <w:pPr>
        <w:pStyle w:val="Default"/>
        <w:jc w:val="center"/>
        <w:rPr>
          <w:rFonts w:ascii="Times New Roman" w:hAnsi="Times New Roman" w:cs="Times New Roman"/>
          <w:sz w:val="36"/>
          <w:szCs w:val="36"/>
        </w:rPr>
      </w:pPr>
      <w:r w:rsidRPr="003414B0">
        <w:rPr>
          <w:rFonts w:ascii="Times New Roman" w:hAnsi="Times New Roman" w:cs="Times New Roman"/>
          <w:sz w:val="36"/>
          <w:szCs w:val="36"/>
        </w:rPr>
        <w:t>Hymn</w:t>
      </w:r>
      <w:proofErr w:type="gramStart"/>
      <w:r w:rsidR="00EF67F2">
        <w:rPr>
          <w:rFonts w:ascii="Times New Roman" w:hAnsi="Times New Roman" w:cs="Times New Roman"/>
          <w:sz w:val="36"/>
          <w:szCs w:val="36"/>
        </w:rPr>
        <w:t xml:space="preserve">: </w:t>
      </w:r>
      <w:r w:rsidRPr="003414B0">
        <w:rPr>
          <w:rFonts w:ascii="Times New Roman" w:hAnsi="Times New Roman" w:cs="Times New Roman"/>
          <w:sz w:val="28"/>
          <w:szCs w:val="28"/>
          <w:highlight w:val="yellow"/>
        </w:rPr>
        <w:t>????</w:t>
      </w:r>
      <w:proofErr w:type="gramEnd"/>
      <w:r w:rsidRPr="003414B0">
        <w:rPr>
          <w:rFonts w:ascii="Times New Roman" w:hAnsi="Times New Roman" w:cs="Times New Roman"/>
          <w:sz w:val="28"/>
          <w:szCs w:val="28"/>
          <w:highlight w:val="yellow"/>
        </w:rPr>
        <w:t xml:space="preserve"> [Bruce to fill in]</w:t>
      </w:r>
    </w:p>
    <w:p w14:paraId="031C98A0" w14:textId="77777777" w:rsidR="0057428D" w:rsidRPr="000D48B4" w:rsidRDefault="0057428D" w:rsidP="0057428D">
      <w:pPr>
        <w:pStyle w:val="BodyA"/>
        <w:widowControl w:val="0"/>
        <w:spacing w:line="320" w:lineRule="atLeast"/>
        <w:jc w:val="center"/>
        <w:rPr>
          <w:rFonts w:ascii="Times New Roman" w:eastAsia="Times New Roman" w:hAnsi="Times New Roman" w:cs="Times New Roman"/>
          <w:sz w:val="36"/>
          <w:szCs w:val="36"/>
        </w:rPr>
      </w:pPr>
    </w:p>
    <w:p w14:paraId="7B17D124" w14:textId="77777777" w:rsidR="0057428D" w:rsidRPr="000D48B4" w:rsidRDefault="0057428D" w:rsidP="0057428D">
      <w:pPr>
        <w:pStyle w:val="BodyA"/>
        <w:widowControl w:val="0"/>
        <w:spacing w:line="320" w:lineRule="atLeast"/>
        <w:jc w:val="center"/>
        <w:rPr>
          <w:rFonts w:ascii="Times New Roman" w:eastAsia="Times New Roman" w:hAnsi="Times New Roman" w:cs="Times New Roman"/>
          <w:color w:val="333333"/>
          <w:sz w:val="36"/>
          <w:szCs w:val="36"/>
          <w:u w:color="333333"/>
        </w:rPr>
      </w:pPr>
      <w:r w:rsidRPr="000D48B4">
        <w:rPr>
          <w:rFonts w:ascii="Times New Roman" w:hAnsi="Times New Roman" w:cs="Times New Roman"/>
          <w:color w:val="333333"/>
          <w:sz w:val="36"/>
          <w:szCs w:val="36"/>
          <w:u w:color="333333"/>
        </w:rPr>
        <w:t>Prayers for others and ourselves</w:t>
      </w:r>
    </w:p>
    <w:p w14:paraId="5BBF59ED" w14:textId="77777777" w:rsidR="0057428D" w:rsidRPr="000D48B4" w:rsidRDefault="0057428D" w:rsidP="0057428D">
      <w:pPr>
        <w:pStyle w:val="BodyA"/>
        <w:widowControl w:val="0"/>
        <w:spacing w:line="320" w:lineRule="atLeast"/>
        <w:jc w:val="center"/>
        <w:rPr>
          <w:rFonts w:ascii="Times New Roman" w:eastAsia="Times New Roman" w:hAnsi="Times New Roman" w:cs="Times New Roman"/>
          <w:color w:val="333333"/>
          <w:sz w:val="36"/>
          <w:szCs w:val="36"/>
          <w:u w:color="333333"/>
        </w:rPr>
      </w:pPr>
    </w:p>
    <w:p w14:paraId="56E9AFA4" w14:textId="10493BCD" w:rsidR="0057428D" w:rsidRPr="000D48B4" w:rsidRDefault="0057428D" w:rsidP="0057428D">
      <w:pPr>
        <w:pStyle w:val="BodyA"/>
        <w:widowControl w:val="0"/>
        <w:spacing w:line="320" w:lineRule="atLeast"/>
        <w:jc w:val="center"/>
        <w:rPr>
          <w:rFonts w:ascii="Times New Roman" w:eastAsia="Times New Roman" w:hAnsi="Times New Roman" w:cs="Times New Roman"/>
          <w:color w:val="333333"/>
          <w:sz w:val="36"/>
          <w:szCs w:val="36"/>
          <w:u w:color="333333"/>
        </w:rPr>
      </w:pPr>
      <w:r w:rsidRPr="000D48B4">
        <w:rPr>
          <w:rFonts w:ascii="Times New Roman" w:hAnsi="Times New Roman" w:cs="Times New Roman"/>
          <w:color w:val="333333"/>
          <w:sz w:val="36"/>
          <w:szCs w:val="36"/>
          <w:u w:color="333333"/>
        </w:rPr>
        <w:t xml:space="preserve">Lord’s Prayer </w:t>
      </w:r>
      <w:r w:rsidR="000D48B4">
        <w:rPr>
          <w:rFonts w:ascii="Times New Roman" w:hAnsi="Times New Roman" w:cs="Times New Roman"/>
          <w:color w:val="333333"/>
          <w:sz w:val="36"/>
          <w:szCs w:val="36"/>
          <w:u w:color="333333"/>
        </w:rPr>
        <w:br/>
      </w:r>
      <w:r w:rsidRPr="000D48B4">
        <w:rPr>
          <w:rFonts w:ascii="Times New Roman" w:hAnsi="Times New Roman" w:cs="Times New Roman"/>
          <w:color w:val="333333"/>
          <w:sz w:val="28"/>
          <w:szCs w:val="28"/>
          <w:u w:color="333333"/>
        </w:rPr>
        <w:t>(using debts/debtors)</w:t>
      </w:r>
    </w:p>
    <w:p w14:paraId="5E03F88C" w14:textId="77777777" w:rsidR="0057428D" w:rsidRPr="000D48B4" w:rsidRDefault="0057428D" w:rsidP="0057428D">
      <w:pPr>
        <w:pStyle w:val="BodyA"/>
        <w:widowControl w:val="0"/>
        <w:spacing w:line="320" w:lineRule="atLeast"/>
        <w:jc w:val="center"/>
        <w:rPr>
          <w:rFonts w:ascii="Times New Roman" w:hAnsi="Times New Roman" w:cs="Times New Roman"/>
          <w:sz w:val="36"/>
          <w:szCs w:val="36"/>
        </w:rPr>
      </w:pPr>
    </w:p>
    <w:p w14:paraId="5963081F" w14:textId="77777777" w:rsidR="0057428D" w:rsidRPr="000D48B4" w:rsidRDefault="0057428D" w:rsidP="0057428D">
      <w:pPr>
        <w:pStyle w:val="BodyA"/>
        <w:widowControl w:val="0"/>
        <w:spacing w:line="320" w:lineRule="atLeast"/>
        <w:jc w:val="center"/>
        <w:rPr>
          <w:rFonts w:ascii="Times New Roman" w:hAnsi="Times New Roman" w:cs="Times New Roman"/>
          <w:color w:val="333333"/>
          <w:sz w:val="36"/>
          <w:szCs w:val="36"/>
          <w:u w:color="333333"/>
        </w:rPr>
      </w:pPr>
      <w:r w:rsidRPr="000D48B4">
        <w:rPr>
          <w:rFonts w:ascii="Times New Roman" w:hAnsi="Times New Roman" w:cs="Times New Roman"/>
          <w:color w:val="333333"/>
          <w:sz w:val="36"/>
          <w:szCs w:val="36"/>
          <w:u w:color="333333"/>
        </w:rPr>
        <w:t>Offering</w:t>
      </w:r>
    </w:p>
    <w:p w14:paraId="473B715E" w14:textId="77777777" w:rsidR="0057428D" w:rsidRPr="000D48B4" w:rsidRDefault="0057428D" w:rsidP="0057428D">
      <w:pPr>
        <w:pStyle w:val="BodyA"/>
        <w:widowControl w:val="0"/>
        <w:spacing w:line="320" w:lineRule="atLeast"/>
        <w:jc w:val="center"/>
        <w:rPr>
          <w:rFonts w:ascii="Times New Roman" w:hAnsi="Times New Roman" w:cs="Times New Roman"/>
          <w:color w:val="333333"/>
          <w:sz w:val="36"/>
          <w:szCs w:val="36"/>
          <w:u w:color="333333"/>
        </w:rPr>
      </w:pPr>
    </w:p>
    <w:p w14:paraId="4E78F066" w14:textId="77777777" w:rsidR="0057428D" w:rsidRPr="000D48B4" w:rsidRDefault="0057428D" w:rsidP="0057428D">
      <w:pPr>
        <w:pStyle w:val="BodyA"/>
        <w:widowControl w:val="0"/>
        <w:spacing w:line="320" w:lineRule="atLeast"/>
        <w:jc w:val="center"/>
        <w:rPr>
          <w:rFonts w:ascii="Times New Roman" w:hAnsi="Times New Roman" w:cs="Times New Roman"/>
          <w:color w:val="333333"/>
          <w:sz w:val="36"/>
          <w:szCs w:val="36"/>
          <w:u w:color="333333"/>
        </w:rPr>
      </w:pPr>
      <w:r w:rsidRPr="000D48B4">
        <w:rPr>
          <w:rFonts w:ascii="Times New Roman" w:hAnsi="Times New Roman" w:cs="Times New Roman"/>
          <w:color w:val="333333"/>
          <w:sz w:val="36"/>
          <w:szCs w:val="36"/>
          <w:u w:color="333333"/>
        </w:rPr>
        <w:t>Doxology</w:t>
      </w:r>
    </w:p>
    <w:p w14:paraId="10AB5D50" w14:textId="77777777" w:rsidR="0057428D" w:rsidRPr="000D48B4" w:rsidRDefault="0057428D" w:rsidP="0057428D">
      <w:pPr>
        <w:pStyle w:val="BodyA"/>
        <w:widowControl w:val="0"/>
        <w:spacing w:line="320" w:lineRule="atLeast"/>
        <w:jc w:val="center"/>
        <w:rPr>
          <w:rFonts w:ascii="Times New Roman" w:hAnsi="Times New Roman" w:cs="Times New Roman"/>
          <w:color w:val="333333"/>
          <w:sz w:val="36"/>
          <w:szCs w:val="36"/>
          <w:u w:color="333333"/>
        </w:rPr>
      </w:pPr>
    </w:p>
    <w:p w14:paraId="1A5A5857" w14:textId="75498A4B" w:rsidR="000D48B4" w:rsidRPr="00EF67F2" w:rsidRDefault="000D48B4" w:rsidP="00EF67F2">
      <w:pPr>
        <w:pStyle w:val="Default"/>
        <w:jc w:val="center"/>
        <w:rPr>
          <w:rFonts w:ascii="Times New Roman" w:hAnsi="Times New Roman" w:cs="Times New Roman"/>
          <w:sz w:val="36"/>
          <w:szCs w:val="36"/>
        </w:rPr>
      </w:pPr>
      <w:r w:rsidRPr="003414B0">
        <w:rPr>
          <w:rFonts w:ascii="Times New Roman" w:hAnsi="Times New Roman" w:cs="Times New Roman"/>
          <w:sz w:val="36"/>
          <w:szCs w:val="36"/>
        </w:rPr>
        <w:t>Hymn</w:t>
      </w:r>
      <w:proofErr w:type="gramStart"/>
      <w:r w:rsidR="00EF67F2">
        <w:rPr>
          <w:rFonts w:ascii="Times New Roman" w:hAnsi="Times New Roman" w:cs="Times New Roman"/>
          <w:sz w:val="36"/>
          <w:szCs w:val="36"/>
        </w:rPr>
        <w:t xml:space="preserve">: </w:t>
      </w:r>
      <w:r w:rsidRPr="003414B0">
        <w:rPr>
          <w:rFonts w:ascii="Times New Roman" w:hAnsi="Times New Roman" w:cs="Times New Roman"/>
          <w:sz w:val="28"/>
          <w:szCs w:val="28"/>
          <w:highlight w:val="yellow"/>
        </w:rPr>
        <w:t>????</w:t>
      </w:r>
      <w:proofErr w:type="gramEnd"/>
      <w:r w:rsidRPr="003414B0">
        <w:rPr>
          <w:rFonts w:ascii="Times New Roman" w:hAnsi="Times New Roman" w:cs="Times New Roman"/>
          <w:sz w:val="28"/>
          <w:szCs w:val="28"/>
          <w:highlight w:val="yellow"/>
        </w:rPr>
        <w:t xml:space="preserve"> [Bruce to fill in]</w:t>
      </w:r>
    </w:p>
    <w:p w14:paraId="5EF2FE49" w14:textId="77777777" w:rsidR="008F0C24" w:rsidRPr="000D48B4" w:rsidRDefault="008F0C24" w:rsidP="0057428D">
      <w:pPr>
        <w:pStyle w:val="Default"/>
        <w:jc w:val="center"/>
        <w:rPr>
          <w:rFonts w:ascii="Times New Roman" w:eastAsia="Times New Roman" w:hAnsi="Times New Roman" w:cs="Times New Roman"/>
          <w:sz w:val="36"/>
          <w:szCs w:val="36"/>
        </w:rPr>
      </w:pPr>
    </w:p>
    <w:p w14:paraId="4FA874BE" w14:textId="7D0E3F72" w:rsidR="008F0C24" w:rsidRPr="000D48B4" w:rsidRDefault="00D262C4" w:rsidP="0057428D">
      <w:pPr>
        <w:pStyle w:val="BodyA"/>
        <w:widowControl w:val="0"/>
        <w:spacing w:line="320" w:lineRule="atLeast"/>
        <w:jc w:val="center"/>
        <w:rPr>
          <w:rFonts w:ascii="Times New Roman" w:hAnsi="Times New Roman" w:cs="Times New Roman"/>
          <w:color w:val="333333"/>
          <w:sz w:val="36"/>
          <w:szCs w:val="36"/>
          <w:u w:color="333333"/>
        </w:rPr>
      </w:pPr>
      <w:r w:rsidRPr="000D48B4">
        <w:rPr>
          <w:rFonts w:ascii="Times New Roman" w:hAnsi="Times New Roman" w:cs="Times New Roman"/>
          <w:color w:val="333333"/>
          <w:sz w:val="36"/>
          <w:szCs w:val="36"/>
          <w:u w:color="333333"/>
        </w:rPr>
        <w:t>Announcements</w:t>
      </w:r>
    </w:p>
    <w:p w14:paraId="26A4F279" w14:textId="77777777" w:rsidR="001F2F00" w:rsidRPr="000D48B4" w:rsidRDefault="001F2F00" w:rsidP="0057428D">
      <w:pPr>
        <w:pStyle w:val="BodyA"/>
        <w:widowControl w:val="0"/>
        <w:spacing w:line="320" w:lineRule="atLeast"/>
        <w:jc w:val="center"/>
        <w:rPr>
          <w:rFonts w:ascii="Times New Roman" w:eastAsia="Times New Roman" w:hAnsi="Times New Roman" w:cs="Times New Roman"/>
          <w:color w:val="333333"/>
          <w:sz w:val="36"/>
          <w:szCs w:val="36"/>
          <w:u w:color="333333"/>
        </w:rPr>
      </w:pPr>
    </w:p>
    <w:p w14:paraId="7F45F271" w14:textId="77777777" w:rsidR="00642FD5" w:rsidRPr="000D48B4" w:rsidRDefault="004466B5" w:rsidP="0057428D">
      <w:pPr>
        <w:pStyle w:val="BodyA"/>
        <w:widowControl w:val="0"/>
        <w:spacing w:line="320" w:lineRule="atLeast"/>
        <w:jc w:val="center"/>
        <w:rPr>
          <w:rFonts w:ascii="Times New Roman" w:eastAsia="Times New Roman" w:hAnsi="Times New Roman" w:cs="Times New Roman"/>
          <w:color w:val="333333"/>
          <w:sz w:val="36"/>
          <w:szCs w:val="36"/>
          <w:u w:color="333333"/>
        </w:rPr>
      </w:pPr>
      <w:r w:rsidRPr="000D48B4">
        <w:rPr>
          <w:rFonts w:ascii="Times New Roman" w:hAnsi="Times New Roman" w:cs="Times New Roman"/>
          <w:color w:val="333333"/>
          <w:sz w:val="36"/>
          <w:szCs w:val="36"/>
          <w:u w:color="333333"/>
        </w:rPr>
        <w:t>Commission and Benediction</w:t>
      </w:r>
      <w:r w:rsidR="00642FD5" w:rsidRPr="000D48B4">
        <w:rPr>
          <w:rFonts w:ascii="Times New Roman" w:eastAsia="Times New Roman" w:hAnsi="Times New Roman" w:cs="Times New Roman"/>
          <w:color w:val="333333"/>
          <w:sz w:val="36"/>
          <w:szCs w:val="36"/>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1DB3EC6E" w14:textId="77777777" w:rsidR="000D48B4" w:rsidRDefault="000D48B4">
      <w:pPr>
        <w:pStyle w:val="BodyA"/>
        <w:rPr>
          <w:rFonts w:ascii="Times New Roman" w:hAnsi="Times New Roman" w:cs="Times New Roman"/>
          <w:b/>
          <w:bCs/>
          <w:sz w:val="28"/>
          <w:szCs w:val="28"/>
        </w:rPr>
      </w:pPr>
    </w:p>
    <w:p w14:paraId="392156FF" w14:textId="45D38F7C"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Pr="00913021"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2861EAB5" w14:textId="2F560A8F" w:rsidR="00451ACA" w:rsidRDefault="00451ACA">
      <w:pPr>
        <w:rPr>
          <w:rFonts w:eastAsia="Cambria"/>
          <w:color w:val="000000"/>
          <w:sz w:val="28"/>
          <w:szCs w:val="28"/>
          <w:u w:color="000000"/>
          <w14:textOutline w14:w="0" w14:cap="flat" w14:cmpd="sng" w14:algn="ctr">
            <w14:noFill/>
            <w14:prstDash w14:val="solid"/>
            <w14:bevel/>
          </w14:textOutline>
        </w:rPr>
      </w:pPr>
      <w:r>
        <w:rPr>
          <w:rFonts w:eastAsia="Cambria"/>
          <w:color w:val="000000"/>
          <w:sz w:val="28"/>
          <w:szCs w:val="28"/>
          <w:u w:color="000000"/>
          <w14:textOutline w14:w="0" w14:cap="flat" w14:cmpd="sng" w14:algn="ctr">
            <w14:noFill/>
            <w14:prstDash w14:val="solid"/>
            <w14:bevel/>
          </w14:textOutline>
        </w:rPr>
        <w:br w:type="page"/>
      </w:r>
    </w:p>
    <w:p w14:paraId="1AA1749C" w14:textId="4AB48118" w:rsidR="00451ACA" w:rsidRDefault="002E036E" w:rsidP="00451ACA">
      <w:pPr>
        <w:pStyle w:val="Heading1"/>
        <w:spacing w:before="0" w:beforeAutospacing="0" w:after="0" w:afterAutospacing="0"/>
        <w:rPr>
          <w:rFonts w:ascii="Segoe UI" w:hAnsi="Segoe UI" w:cs="Segoe UI"/>
          <w:b w:val="0"/>
          <w:bCs w:val="0"/>
          <w:color w:val="000000"/>
        </w:rPr>
      </w:pPr>
      <w:r w:rsidRPr="002E036E">
        <w:rPr>
          <w:rFonts w:ascii="Segoe UI" w:hAnsi="Segoe UI" w:cs="Segoe UI"/>
          <w:b w:val="0"/>
          <w:bCs w:val="0"/>
          <w:color w:val="000000"/>
        </w:rPr>
        <w:lastRenderedPageBreak/>
        <w:t>Matthew 10:40-42</w:t>
      </w:r>
      <w:r>
        <w:rPr>
          <w:rFonts w:ascii="Segoe UI" w:hAnsi="Segoe UI" w:cs="Segoe UI"/>
          <w:b w:val="0"/>
          <w:bCs w:val="0"/>
          <w:color w:val="000000"/>
        </w:rPr>
        <w:br/>
      </w:r>
      <w:r w:rsidR="00451ACA">
        <w:rPr>
          <w:rFonts w:ascii="Segoe UI" w:hAnsi="Segoe UI" w:cs="Segoe UI"/>
          <w:b w:val="0"/>
          <w:bCs w:val="0"/>
          <w:color w:val="000000"/>
        </w:rPr>
        <w:t>New Revised Standard Version Updated Edition</w:t>
      </w:r>
    </w:p>
    <w:p w14:paraId="6B859E65" w14:textId="77777777" w:rsidR="00415423" w:rsidRPr="00415423" w:rsidRDefault="00415423" w:rsidP="004154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150"/>
        <w:outlineLvl w:val="2"/>
        <w:rPr>
          <w:rFonts w:ascii="Segoe UI" w:eastAsia="Times New Roman" w:hAnsi="Segoe UI" w:cs="Segoe UI"/>
          <w:b/>
          <w:bCs/>
          <w:color w:val="000000"/>
          <w:sz w:val="27"/>
          <w:szCs w:val="27"/>
          <w:bdr w:val="none" w:sz="0" w:space="0" w:color="auto"/>
        </w:rPr>
      </w:pPr>
      <w:r w:rsidRPr="00415423">
        <w:rPr>
          <w:rFonts w:ascii="Segoe UI" w:eastAsia="Times New Roman" w:hAnsi="Segoe UI" w:cs="Segoe UI"/>
          <w:b/>
          <w:bCs/>
          <w:color w:val="000000"/>
          <w:sz w:val="27"/>
          <w:szCs w:val="27"/>
          <w:bdr w:val="none" w:sz="0" w:space="0" w:color="auto"/>
        </w:rPr>
        <w:t>Rewards</w:t>
      </w:r>
    </w:p>
    <w:p w14:paraId="12DFDA22" w14:textId="4F4C6DE8" w:rsidR="009C4986" w:rsidRPr="0099633B" w:rsidRDefault="00415423" w:rsidP="009963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415423">
        <w:rPr>
          <w:rFonts w:ascii="Segoe UI" w:eastAsia="Times New Roman" w:hAnsi="Segoe UI" w:cs="Segoe UI"/>
          <w:color w:val="000000"/>
          <w:bdr w:val="none" w:sz="0" w:space="0" w:color="auto"/>
          <w:vertAlign w:val="superscript"/>
        </w:rPr>
        <w:t>40 </w:t>
      </w:r>
      <w:r w:rsidRPr="00415423">
        <w:rPr>
          <w:rFonts w:ascii="Segoe UI" w:eastAsia="Times New Roman" w:hAnsi="Segoe UI" w:cs="Segoe UI"/>
          <w:color w:val="000000"/>
          <w:bdr w:val="none" w:sz="0" w:space="0" w:color="auto"/>
        </w:rPr>
        <w:t>“Whoever welcomes you welcomes me, and whoever welcomes me welcomes the one who sent me. </w:t>
      </w:r>
      <w:r w:rsidRPr="00415423">
        <w:rPr>
          <w:rFonts w:ascii="Segoe UI" w:eastAsia="Times New Roman" w:hAnsi="Segoe UI" w:cs="Segoe UI"/>
          <w:color w:val="000000"/>
          <w:bdr w:val="none" w:sz="0" w:space="0" w:color="auto"/>
          <w:vertAlign w:val="superscript"/>
        </w:rPr>
        <w:t>41 </w:t>
      </w:r>
      <w:r w:rsidRPr="00415423">
        <w:rPr>
          <w:rFonts w:ascii="Segoe UI" w:eastAsia="Times New Roman" w:hAnsi="Segoe UI" w:cs="Segoe UI"/>
          <w:color w:val="000000"/>
          <w:bdr w:val="none" w:sz="0" w:space="0" w:color="auto"/>
        </w:rPr>
        <w:t>Whoever welcomes a prophet in the name of a prophet will receive a prophet’s reward, and whoever welcomes a righteous person in the name of a righteous person will receive the reward of the righteous, </w:t>
      </w:r>
      <w:r w:rsidRPr="00415423">
        <w:rPr>
          <w:rFonts w:ascii="Segoe UI" w:eastAsia="Times New Roman" w:hAnsi="Segoe UI" w:cs="Segoe UI"/>
          <w:color w:val="000000"/>
          <w:bdr w:val="none" w:sz="0" w:space="0" w:color="auto"/>
          <w:vertAlign w:val="superscript"/>
        </w:rPr>
        <w:t>42 </w:t>
      </w:r>
      <w:r w:rsidRPr="00415423">
        <w:rPr>
          <w:rFonts w:ascii="Segoe UI" w:eastAsia="Times New Roman" w:hAnsi="Segoe UI" w:cs="Segoe UI"/>
          <w:color w:val="000000"/>
          <w:bdr w:val="none" w:sz="0" w:space="0" w:color="auto"/>
        </w:rPr>
        <w:t>and whoever gives even a cup of cold water to one of these little ones in the name of a disciple—truly I tell you, none of these will lose their reward.”</w:t>
      </w:r>
    </w:p>
    <w:sectPr w:rsidR="009C4986" w:rsidRPr="0099633B"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2058" w14:textId="77777777" w:rsidR="00F4706F" w:rsidRDefault="00F4706F">
      <w:r>
        <w:separator/>
      </w:r>
    </w:p>
  </w:endnote>
  <w:endnote w:type="continuationSeparator" w:id="0">
    <w:p w14:paraId="7423D766" w14:textId="77777777" w:rsidR="00F4706F" w:rsidRDefault="00F4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DC24" w14:textId="77777777" w:rsidR="00F4706F" w:rsidRDefault="00F4706F">
      <w:r>
        <w:separator/>
      </w:r>
    </w:p>
  </w:footnote>
  <w:footnote w:type="continuationSeparator" w:id="0">
    <w:p w14:paraId="4DA4CE8D" w14:textId="77777777" w:rsidR="00F4706F" w:rsidRDefault="00F4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B5EC0"/>
    <w:rsid w:val="000D48B4"/>
    <w:rsid w:val="00164604"/>
    <w:rsid w:val="001F2F00"/>
    <w:rsid w:val="002A4BC1"/>
    <w:rsid w:val="002B61F0"/>
    <w:rsid w:val="002E036E"/>
    <w:rsid w:val="003414B0"/>
    <w:rsid w:val="003553DB"/>
    <w:rsid w:val="00415423"/>
    <w:rsid w:val="004466B5"/>
    <w:rsid w:val="00451ACA"/>
    <w:rsid w:val="0045201E"/>
    <w:rsid w:val="004662F5"/>
    <w:rsid w:val="00467AFB"/>
    <w:rsid w:val="004F3575"/>
    <w:rsid w:val="0057428D"/>
    <w:rsid w:val="005C4736"/>
    <w:rsid w:val="005D3C9E"/>
    <w:rsid w:val="00617254"/>
    <w:rsid w:val="00622FC9"/>
    <w:rsid w:val="00642FD5"/>
    <w:rsid w:val="007238F3"/>
    <w:rsid w:val="00736C92"/>
    <w:rsid w:val="0077677C"/>
    <w:rsid w:val="007B2D3F"/>
    <w:rsid w:val="007C16F8"/>
    <w:rsid w:val="007C445C"/>
    <w:rsid w:val="008375CC"/>
    <w:rsid w:val="008A12A2"/>
    <w:rsid w:val="008F0C24"/>
    <w:rsid w:val="008F6FC7"/>
    <w:rsid w:val="00913021"/>
    <w:rsid w:val="00925073"/>
    <w:rsid w:val="00957764"/>
    <w:rsid w:val="0099633B"/>
    <w:rsid w:val="009C2C4A"/>
    <w:rsid w:val="009C4986"/>
    <w:rsid w:val="00A20763"/>
    <w:rsid w:val="00A47ADB"/>
    <w:rsid w:val="00A8601D"/>
    <w:rsid w:val="00AC7DAE"/>
    <w:rsid w:val="00AE2E64"/>
    <w:rsid w:val="00B1461A"/>
    <w:rsid w:val="00B22324"/>
    <w:rsid w:val="00B9658C"/>
    <w:rsid w:val="00B9678E"/>
    <w:rsid w:val="00B97904"/>
    <w:rsid w:val="00BC1F86"/>
    <w:rsid w:val="00C95A0A"/>
    <w:rsid w:val="00CB3B65"/>
    <w:rsid w:val="00CC72BA"/>
    <w:rsid w:val="00D069C7"/>
    <w:rsid w:val="00D15AD5"/>
    <w:rsid w:val="00D262C4"/>
    <w:rsid w:val="00D423CB"/>
    <w:rsid w:val="00E36C0F"/>
    <w:rsid w:val="00E76C9B"/>
    <w:rsid w:val="00E94130"/>
    <w:rsid w:val="00EA06CD"/>
    <w:rsid w:val="00EB23FB"/>
    <w:rsid w:val="00ED589F"/>
    <w:rsid w:val="00EF67F2"/>
    <w:rsid w:val="00F4706F"/>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Giddings, Bruce C (DEC)</cp:lastModifiedBy>
  <cp:revision>2</cp:revision>
  <dcterms:created xsi:type="dcterms:W3CDTF">2023-06-28T16:51:00Z</dcterms:created>
  <dcterms:modified xsi:type="dcterms:W3CDTF">2023-06-28T16:51:00Z</dcterms:modified>
</cp:coreProperties>
</file>